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1D0" w:rsidP="0066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661D0" w:rsidP="00666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5-604-2109/2025</w:t>
      </w:r>
    </w:p>
    <w:p w:rsidR="006661D0" w:rsidP="006661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86MS0037-01-2025-002007-20</w:t>
      </w:r>
    </w:p>
    <w:p w:rsidR="006661D0" w:rsidP="006661D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61D0" w:rsidP="00666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661D0" w:rsidP="00666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661D0" w:rsidP="0066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г. 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находящийся по адресу: ХМАО – Югра, г. Нижневартовск, ул. Нефтяников, д. 6, исполняющий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мирового судьи судебного участка № 9 Нижневартовского судебного района города окружного значения Нижневартовска Ханты-Мансийского автономного округа – Югры</w:t>
      </w: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Биткиной Татьяны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кторовны,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работающей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зарегистрированной и проживающей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D0" w:rsidP="006661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661D0" w:rsidP="006661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Биткина Т.В. 08 апреля 2025 года в 15 час. 38 мин. на 18 км автодороги Лангепас - Покачи, управляя транспортным средством «Хундай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CRETA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государственный регистрационный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1.3 Правил дорожного движения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запрещен», при этом пересек сплошную линию дорожной разметки 1.1.</w:t>
      </w: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Биткина Т.В.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совершения административного правонарушения признала.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Биткину Т.В., исследовав доказательства по делу: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86 ХМ 558795 об административном правонарушении от 08.04.2025 года, с которым Биткина Т.В. ознакомле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на. Последней были разъяснены её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её подпись;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совершения административного правонарушения от 08.04.2025 года;</w:t>
      </w:r>
    </w:p>
    <w:p w:rsidR="006661D0" w:rsidP="006661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организации дорожного движения с дисклокацией дорожных знаков и разметки на автомобильной дороге г. Лангепас – Покачи (км 16.000- км 19.000);</w:t>
      </w:r>
    </w:p>
    <w:p w:rsidR="006661D0" w:rsidP="006661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справка, согласно базы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ФИС ГИБДД-М ФМ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ранее к административной ответственности по ч.4 ст. 12.15 Кодекса РФ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 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привлекался; </w:t>
      </w:r>
    </w:p>
    <w:p w:rsidR="006661D0" w:rsidP="006661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инспектора ДПС ОР ДПС Госавтоинспекции МОМВД России «Нижневартовский» от 08.04.2025;</w:t>
      </w:r>
    </w:p>
    <w:p w:rsidR="006661D0" w:rsidP="006661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 учета транспортного средства;</w:t>
      </w:r>
    </w:p>
    <w:p w:rsidR="006661D0" w:rsidP="006661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водительского удостоверения на имя Биткиной Т.В. и копия свидетельства о регистрации ТС;</w:t>
      </w:r>
    </w:p>
    <w:p w:rsidR="006661D0" w:rsidP="006661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административных правонарушениях;</w:t>
      </w:r>
    </w:p>
    <w:p w:rsidR="006661D0" w:rsidP="006661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видеозапись, на которой зафиксировано как автомобиль «Хундай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CRETA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овершает обгон с выездом на полосу, предназначенную для встречного движения, приходит к следующему.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 w:rsidR="006661D0" w:rsidP="006661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наличие в действиях водителя признаков объективной стороны сос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ФИО</w:t>
      </w:r>
      <w:hyperlink r:id="rId4" w:history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РФ, однако завершившего данный маневр в нарушение указанных требований. 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4 статьи 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во взаимосвязи с его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 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оложениями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2 статьи 4.1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части).</w:t>
      </w: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 9.1.1 Правил дорожного движения РФ на любых дорогах с двусто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Горизонтальная разме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ку 1.1 (сплошная) пересекать запрещается. </w:t>
      </w:r>
    </w:p>
    <w:p w:rsidR="006661D0" w:rsidP="0066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Факт совершения Биткиной Т.В. обгона транспортного средства в нарушение Правил дорожного движения установлен, виновность последне</w:t>
      </w:r>
      <w:r w:rsidR="000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 Кодекса РФ об административных правонарушениях, доказана протоколом об административном правонарушении, схемой места совершения административного правонарушения, дислокацией дорожных знаков, видеозапистью.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6661D0" w:rsidP="00666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действиями Биткина Т.В. совершила административное правонарушение, предусмотренное ч. 4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6661D0" w:rsidP="006661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тративного штрафа. </w:t>
      </w:r>
    </w:p>
    <w:p w:rsidR="006661D0" w:rsidP="006661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6661D0" w:rsidP="006661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D0" w:rsidP="0066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6661D0" w:rsidP="0066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D0" w:rsidP="006661D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Биткину Татьяну Викторовну признать виновной в совершении административного правонарушения,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7500 (семь тысяч пятьсот) рублей.</w:t>
      </w:r>
    </w:p>
    <w:p w:rsidR="006661D0" w:rsidP="006661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Штраф подлежит уплате в УФК по Ханты-Мансийско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му автономному округу-Югре (УМВД России по ХМАО-Югре) ИНН 8601010390; КПП 860101001; ОКТМО 718</w:t>
      </w:r>
      <w:r w:rsidR="00050181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000; номер счета получателя платежа 03100643000000018700  в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РКЦ Ханты-Мансийск // УФК по Ханты-Мансийскому автономному округу – Югре г. Ханты-Мансийск, БИК 007162163; кор/сч 40102810245370000007, КБК 18811601123010001140; </w:t>
      </w:r>
      <w:r w:rsidRPr="00050181"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  <w:t>УИН 188104862</w:t>
      </w:r>
      <w:r w:rsidRPr="00050181" w:rsidR="00050181"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  <w:t>50280006674</w:t>
      </w:r>
      <w:r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.</w:t>
      </w: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РФ об АП административный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 1.1, 1.3 -1.3-3 и 1.4 настоящей статьи,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6661D0" w:rsidP="006661D0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6661D0" w:rsidP="006661D0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661D0" w:rsidP="00666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105.</w:t>
      </w:r>
    </w:p>
    <w:p w:rsidR="006661D0" w:rsidP="006661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указанный срок влечет привлечение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 по ч.1 ст.20.25 Кодекса РФ об административных правонарушениях.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ю судебного участка № 9.</w:t>
      </w:r>
    </w:p>
    <w:p w:rsidR="006661D0" w:rsidP="0066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D0" w:rsidP="00CD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Е.В. Аксенова </w:t>
      </w:r>
    </w:p>
    <w:p w:rsidR="006661D0" w:rsidP="0066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D0" w:rsidRPr="000F2608" w:rsidP="006661D0">
      <w:pPr>
        <w:spacing w:after="0" w:line="240" w:lineRule="auto"/>
        <w:rPr>
          <w:sz w:val="20"/>
          <w:szCs w:val="20"/>
        </w:rPr>
      </w:pPr>
    </w:p>
    <w:p w:rsidR="0009492C" w:rsidRPr="000F2608">
      <w:pPr>
        <w:rPr>
          <w:sz w:val="20"/>
          <w:szCs w:val="20"/>
        </w:rPr>
      </w:pPr>
    </w:p>
    <w:sectPr w:rsidSect="006661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E6"/>
    <w:rsid w:val="00050181"/>
    <w:rsid w:val="0009492C"/>
    <w:rsid w:val="000F2608"/>
    <w:rsid w:val="003C39E6"/>
    <w:rsid w:val="006661D0"/>
    <w:rsid w:val="00CD1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9BF423-879F-4A7D-A95F-B91DC37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D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